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EC" w:rsidRPr="001F0364" w:rsidRDefault="00824633" w:rsidP="009E556C">
      <w:pPr>
        <w:jc w:val="center"/>
        <w:rPr>
          <w:rFonts w:ascii="Times New Roman" w:hAnsi="Times New Roman" w:cs="Times New Roman"/>
          <w:b/>
          <w:bCs/>
          <w:sz w:val="24"/>
          <w:szCs w:val="24"/>
          <w:lang w:val="en-US"/>
        </w:rPr>
      </w:pPr>
      <w:r w:rsidRPr="001F0364">
        <w:rPr>
          <w:rFonts w:ascii="Times New Roman" w:hAnsi="Times New Roman" w:cs="Times New Roman"/>
          <w:b/>
          <w:bCs/>
          <w:sz w:val="24"/>
          <w:szCs w:val="24"/>
          <w:lang w:val="en-US"/>
        </w:rPr>
        <w:t xml:space="preserve">The </w:t>
      </w:r>
      <w:bookmarkStart w:id="0" w:name="_GoBack"/>
      <w:bookmarkEnd w:id="0"/>
      <w:r w:rsidR="009E556C" w:rsidRPr="001F0364">
        <w:rPr>
          <w:rFonts w:ascii="Times New Roman" w:hAnsi="Times New Roman" w:cs="Times New Roman"/>
          <w:b/>
          <w:bCs/>
          <w:sz w:val="24"/>
          <w:szCs w:val="24"/>
          <w:lang w:val="en-US"/>
        </w:rPr>
        <w:t>S</w:t>
      </w:r>
      <w:r w:rsidRPr="001F0364">
        <w:rPr>
          <w:rFonts w:ascii="Times New Roman" w:hAnsi="Times New Roman" w:cs="Times New Roman"/>
          <w:b/>
          <w:bCs/>
          <w:sz w:val="24"/>
          <w:szCs w:val="24"/>
          <w:lang w:val="en-US"/>
        </w:rPr>
        <w:t>peech as "representation" of a Cultural E</w:t>
      </w:r>
      <w:r w:rsidR="00B465EC" w:rsidRPr="001F0364">
        <w:rPr>
          <w:rFonts w:ascii="Times New Roman" w:hAnsi="Times New Roman" w:cs="Times New Roman"/>
          <w:b/>
          <w:bCs/>
          <w:sz w:val="24"/>
          <w:szCs w:val="24"/>
          <w:lang w:val="en-US"/>
        </w:rPr>
        <w:t>vent</w:t>
      </w:r>
    </w:p>
    <w:p w:rsidR="00B465EC" w:rsidRPr="001F0364" w:rsidRDefault="00B465EC" w:rsidP="009E556C">
      <w:pPr>
        <w:jc w:val="center"/>
        <w:rPr>
          <w:rFonts w:ascii="Times New Roman" w:hAnsi="Times New Roman" w:cs="Times New Roman"/>
          <w:sz w:val="24"/>
          <w:szCs w:val="24"/>
          <w:lang w:val="en-US"/>
        </w:rPr>
      </w:pPr>
      <w:proofErr w:type="spellStart"/>
      <w:r w:rsidRPr="001F0364">
        <w:rPr>
          <w:rFonts w:ascii="Times New Roman" w:hAnsi="Times New Roman" w:cs="Times New Roman"/>
          <w:sz w:val="24"/>
          <w:szCs w:val="24"/>
          <w:lang w:val="en-US"/>
        </w:rPr>
        <w:t>Amel</w:t>
      </w:r>
      <w:proofErr w:type="spellEnd"/>
      <w:r w:rsidRPr="001F0364">
        <w:rPr>
          <w:rFonts w:ascii="Times New Roman" w:hAnsi="Times New Roman" w:cs="Times New Roman"/>
          <w:sz w:val="24"/>
          <w:szCs w:val="24"/>
          <w:lang w:val="en-US"/>
        </w:rPr>
        <w:t xml:space="preserve"> </w:t>
      </w:r>
      <w:proofErr w:type="spellStart"/>
      <w:r w:rsidRPr="001F0364">
        <w:rPr>
          <w:rFonts w:ascii="Times New Roman" w:hAnsi="Times New Roman" w:cs="Times New Roman"/>
          <w:sz w:val="24"/>
          <w:szCs w:val="24"/>
          <w:lang w:val="en-US"/>
        </w:rPr>
        <w:t>Mebarki-Benaffane</w:t>
      </w:r>
      <w:proofErr w:type="spellEnd"/>
      <w:r w:rsidRPr="001F0364">
        <w:rPr>
          <w:rFonts w:ascii="Times New Roman" w:hAnsi="Times New Roman" w:cs="Times New Roman"/>
          <w:sz w:val="24"/>
          <w:szCs w:val="24"/>
          <w:lang w:val="en-US"/>
        </w:rPr>
        <w:t xml:space="preserve"> (ENP Oran), Jean-Marc Leblanc (UPEC, CEDITEC), </w:t>
      </w:r>
      <w:proofErr w:type="spellStart"/>
      <w:r w:rsidRPr="001F0364">
        <w:rPr>
          <w:rFonts w:ascii="Times New Roman" w:hAnsi="Times New Roman" w:cs="Times New Roman"/>
          <w:sz w:val="24"/>
          <w:szCs w:val="24"/>
          <w:lang w:val="en-US"/>
        </w:rPr>
        <w:t>Salah</w:t>
      </w:r>
      <w:proofErr w:type="spellEnd"/>
      <w:r w:rsidRPr="001F0364">
        <w:rPr>
          <w:rFonts w:ascii="Times New Roman" w:hAnsi="Times New Roman" w:cs="Times New Roman"/>
          <w:sz w:val="24"/>
          <w:szCs w:val="24"/>
          <w:lang w:val="en-US"/>
        </w:rPr>
        <w:t xml:space="preserve"> </w:t>
      </w:r>
      <w:proofErr w:type="spellStart"/>
      <w:r w:rsidRPr="001F0364">
        <w:rPr>
          <w:rFonts w:ascii="Times New Roman" w:hAnsi="Times New Roman" w:cs="Times New Roman"/>
          <w:sz w:val="24"/>
          <w:szCs w:val="24"/>
          <w:lang w:val="en-US"/>
        </w:rPr>
        <w:t>Daoudi</w:t>
      </w:r>
      <w:proofErr w:type="spellEnd"/>
      <w:r w:rsidRPr="001F0364">
        <w:rPr>
          <w:rFonts w:ascii="Times New Roman" w:hAnsi="Times New Roman" w:cs="Times New Roman"/>
          <w:sz w:val="24"/>
          <w:szCs w:val="24"/>
          <w:lang w:val="en-US"/>
        </w:rPr>
        <w:t xml:space="preserve"> (University of Oran)</w:t>
      </w:r>
    </w:p>
    <w:p w:rsidR="009E556C" w:rsidRPr="001F0364" w:rsidRDefault="009E556C" w:rsidP="009E556C">
      <w:pPr>
        <w:jc w:val="both"/>
        <w:rPr>
          <w:rFonts w:ascii="Times New Roman" w:hAnsi="Times New Roman" w:cs="Times New Roman"/>
          <w:sz w:val="24"/>
          <w:szCs w:val="24"/>
          <w:lang w:val="en-US"/>
        </w:rPr>
      </w:pPr>
    </w:p>
    <w:p w:rsidR="00B465EC" w:rsidRPr="001F0364" w:rsidRDefault="009E556C" w:rsidP="009E556C">
      <w:pPr>
        <w:jc w:val="both"/>
        <w:rPr>
          <w:rFonts w:ascii="Times New Roman" w:hAnsi="Times New Roman" w:cs="Times New Roman"/>
          <w:b/>
          <w:bCs/>
          <w:sz w:val="24"/>
          <w:szCs w:val="24"/>
          <w:lang w:val="en-US"/>
        </w:rPr>
      </w:pPr>
      <w:r w:rsidRPr="001F0364">
        <w:rPr>
          <w:rFonts w:ascii="Times New Roman" w:hAnsi="Times New Roman" w:cs="Times New Roman"/>
          <w:b/>
          <w:bCs/>
          <w:sz w:val="24"/>
          <w:szCs w:val="24"/>
          <w:lang w:val="en-US"/>
        </w:rPr>
        <w:t>Abstract</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sz w:val="24"/>
          <w:szCs w:val="24"/>
          <w:lang w:val="en-US"/>
        </w:rPr>
        <w:t xml:space="preserve">This article examines the role of discourse in the construction and representation of a </w:t>
      </w:r>
      <w:r w:rsidR="006964CF" w:rsidRPr="001F0364">
        <w:rPr>
          <w:rFonts w:ascii="Times New Roman" w:hAnsi="Times New Roman" w:cs="Times New Roman"/>
          <w:sz w:val="24"/>
          <w:szCs w:val="24"/>
          <w:lang w:val="en-US"/>
        </w:rPr>
        <w:t xml:space="preserve">cultural event. To this end, </w:t>
      </w:r>
      <w:r w:rsidRPr="001F0364">
        <w:rPr>
          <w:rFonts w:ascii="Times New Roman" w:hAnsi="Times New Roman" w:cs="Times New Roman"/>
          <w:sz w:val="24"/>
          <w:szCs w:val="24"/>
          <w:lang w:val="en-US"/>
        </w:rPr>
        <w:t xml:space="preserve">lexical metric </w:t>
      </w:r>
      <w:r w:rsidR="006964CF" w:rsidRPr="001F0364">
        <w:rPr>
          <w:rFonts w:ascii="Times New Roman" w:hAnsi="Times New Roman" w:cs="Times New Roman"/>
          <w:sz w:val="24"/>
          <w:szCs w:val="24"/>
          <w:lang w:val="en-US"/>
        </w:rPr>
        <w:t xml:space="preserve">tools </w:t>
      </w:r>
      <w:r w:rsidRPr="001F0364">
        <w:rPr>
          <w:rFonts w:ascii="Times New Roman" w:hAnsi="Times New Roman" w:cs="Times New Roman"/>
          <w:sz w:val="24"/>
          <w:szCs w:val="24"/>
          <w:lang w:val="en-US"/>
        </w:rPr>
        <w:t>allow us to approach th</w:t>
      </w:r>
      <w:r w:rsidR="006964CF" w:rsidRPr="001F0364">
        <w:rPr>
          <w:rFonts w:ascii="Times New Roman" w:hAnsi="Times New Roman" w:cs="Times New Roman"/>
          <w:sz w:val="24"/>
          <w:szCs w:val="24"/>
          <w:lang w:val="en-US"/>
        </w:rPr>
        <w:t xml:space="preserve">e study of </w:t>
      </w:r>
      <w:proofErr w:type="gramStart"/>
      <w:r w:rsidR="006964CF" w:rsidRPr="001F0364">
        <w:rPr>
          <w:rFonts w:ascii="Times New Roman" w:hAnsi="Times New Roman" w:cs="Times New Roman"/>
          <w:sz w:val="24"/>
          <w:szCs w:val="24"/>
          <w:lang w:val="en-US"/>
        </w:rPr>
        <w:t xml:space="preserve">representations </w:t>
      </w:r>
      <w:r w:rsidRPr="001F0364">
        <w:rPr>
          <w:rFonts w:ascii="Times New Roman" w:hAnsi="Times New Roman" w:cs="Times New Roman"/>
          <w:sz w:val="24"/>
          <w:szCs w:val="24"/>
          <w:lang w:val="en-US"/>
        </w:rPr>
        <w:t xml:space="preserve"> to</w:t>
      </w:r>
      <w:proofErr w:type="gramEnd"/>
      <w:r w:rsidRPr="001F0364">
        <w:rPr>
          <w:rFonts w:ascii="Times New Roman" w:hAnsi="Times New Roman" w:cs="Times New Roman"/>
          <w:sz w:val="24"/>
          <w:szCs w:val="24"/>
          <w:lang w:val="en-US"/>
        </w:rPr>
        <w:t xml:space="preserve"> compare groups of actors together. This is about the event "</w:t>
      </w:r>
      <w:proofErr w:type="spellStart"/>
      <w:r w:rsidRPr="001F0364">
        <w:rPr>
          <w:rFonts w:ascii="Times New Roman" w:hAnsi="Times New Roman" w:cs="Times New Roman"/>
          <w:sz w:val="24"/>
          <w:szCs w:val="24"/>
          <w:lang w:val="en-US"/>
        </w:rPr>
        <w:t>Tlemcen</w:t>
      </w:r>
      <w:proofErr w:type="spellEnd"/>
      <w:r w:rsidRPr="001F0364">
        <w:rPr>
          <w:rFonts w:ascii="Times New Roman" w:hAnsi="Times New Roman" w:cs="Times New Roman"/>
          <w:sz w:val="24"/>
          <w:szCs w:val="24"/>
          <w:lang w:val="en-US"/>
        </w:rPr>
        <w:t>, Capital of Islamic Culture" and its representation in words.</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sz w:val="24"/>
          <w:szCs w:val="24"/>
          <w:lang w:val="en-US"/>
        </w:rPr>
        <w:t>To</w:t>
      </w:r>
      <w:r w:rsidR="006964CF" w:rsidRPr="001F0364">
        <w:rPr>
          <w:rFonts w:ascii="Times New Roman" w:hAnsi="Times New Roman" w:cs="Times New Roman"/>
          <w:sz w:val="24"/>
          <w:szCs w:val="24"/>
          <w:lang w:val="en-US"/>
        </w:rPr>
        <w:t xml:space="preserve"> consider an automatic processing</w:t>
      </w:r>
      <w:r w:rsidRPr="001F0364">
        <w:rPr>
          <w:rFonts w:ascii="Times New Roman" w:hAnsi="Times New Roman" w:cs="Times New Roman"/>
          <w:sz w:val="24"/>
          <w:szCs w:val="24"/>
          <w:lang w:val="en-US"/>
        </w:rPr>
        <w:t xml:space="preserve">, it was necessary to form a homogeneous body of interviews. The exploratory survey was made on the basis of the same interview guide that was sent to four profiles of actors. Indeed, the actor, </w:t>
      </w:r>
      <w:r w:rsidR="006964CF" w:rsidRPr="001F0364">
        <w:rPr>
          <w:rFonts w:ascii="Times New Roman" w:hAnsi="Times New Roman" w:cs="Times New Roman"/>
          <w:sz w:val="24"/>
          <w:szCs w:val="24"/>
          <w:lang w:val="en-US"/>
        </w:rPr>
        <w:t>being the political organizer</w:t>
      </w:r>
      <w:r w:rsidRPr="001F0364">
        <w:rPr>
          <w:rFonts w:ascii="Times New Roman" w:hAnsi="Times New Roman" w:cs="Times New Roman"/>
          <w:sz w:val="24"/>
          <w:szCs w:val="24"/>
          <w:lang w:val="en-US"/>
        </w:rPr>
        <w:t xml:space="preserve"> of the event, "running" local</w:t>
      </w:r>
      <w:r w:rsidR="006964CF" w:rsidRPr="001F0364">
        <w:rPr>
          <w:rFonts w:ascii="Times New Roman" w:hAnsi="Times New Roman" w:cs="Times New Roman"/>
          <w:sz w:val="24"/>
          <w:szCs w:val="24"/>
          <w:lang w:val="en-US"/>
        </w:rPr>
        <w:t xml:space="preserve"> "media" broadcaster or "citizen" receiver</w:t>
      </w:r>
      <w:r w:rsidR="001F0364" w:rsidRPr="001F0364">
        <w:rPr>
          <w:rFonts w:ascii="Times New Roman" w:hAnsi="Times New Roman" w:cs="Times New Roman"/>
          <w:sz w:val="24"/>
          <w:szCs w:val="24"/>
          <w:lang w:val="en-US"/>
        </w:rPr>
        <w:t>, makes</w:t>
      </w:r>
      <w:r w:rsidR="006964CF" w:rsidRPr="001F0364">
        <w:rPr>
          <w:rFonts w:ascii="Times New Roman" w:hAnsi="Times New Roman" w:cs="Times New Roman"/>
          <w:sz w:val="24"/>
          <w:szCs w:val="24"/>
          <w:lang w:val="en-US"/>
        </w:rPr>
        <w:t xml:space="preserve"> </w:t>
      </w:r>
      <w:r w:rsidRPr="001F0364">
        <w:rPr>
          <w:rFonts w:ascii="Times New Roman" w:hAnsi="Times New Roman" w:cs="Times New Roman"/>
          <w:sz w:val="24"/>
          <w:szCs w:val="24"/>
          <w:lang w:val="en-US"/>
        </w:rPr>
        <w:t>the event intelligible through its ideas, its culture, its values that is t</w:t>
      </w:r>
      <w:r w:rsidR="006964CF" w:rsidRPr="001F0364">
        <w:rPr>
          <w:rFonts w:ascii="Times New Roman" w:hAnsi="Times New Roman" w:cs="Times New Roman"/>
          <w:sz w:val="24"/>
          <w:szCs w:val="24"/>
          <w:lang w:val="en-US"/>
        </w:rPr>
        <w:t>o say its ability to be gifted with representations</w:t>
      </w:r>
      <w:r w:rsidRPr="001F0364">
        <w:rPr>
          <w:rFonts w:ascii="Times New Roman" w:hAnsi="Times New Roman" w:cs="Times New Roman"/>
          <w:sz w:val="24"/>
          <w:szCs w:val="24"/>
          <w:lang w:val="en-US"/>
        </w:rPr>
        <w:t xml:space="preserve">. Language, as a tool for mediation allows the sharing of an "elusive" event, which is </w:t>
      </w:r>
      <w:r w:rsidR="006964CF" w:rsidRPr="001F0364">
        <w:rPr>
          <w:rFonts w:ascii="Times New Roman" w:hAnsi="Times New Roman" w:cs="Times New Roman"/>
          <w:sz w:val="24"/>
          <w:szCs w:val="24"/>
          <w:lang w:val="en-US"/>
        </w:rPr>
        <w:t>only perceived or thought. W</w:t>
      </w:r>
      <w:r w:rsidRPr="001F0364">
        <w:rPr>
          <w:rFonts w:ascii="Times New Roman" w:hAnsi="Times New Roman" w:cs="Times New Roman"/>
          <w:sz w:val="24"/>
          <w:szCs w:val="24"/>
          <w:lang w:val="en-US"/>
        </w:rPr>
        <w:t>ords in these conditions allow access to values.</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sz w:val="24"/>
          <w:szCs w:val="24"/>
          <w:lang w:val="en-US"/>
        </w:rPr>
        <w:t>Thanks to this support, we try to characterize the diversity of perspectives and translate them into an operational analysis grid. This can become a strategic tool at</w:t>
      </w:r>
      <w:r w:rsidR="006964CF" w:rsidRPr="001F0364">
        <w:rPr>
          <w:rFonts w:ascii="Times New Roman" w:hAnsi="Times New Roman" w:cs="Times New Roman"/>
          <w:sz w:val="24"/>
          <w:szCs w:val="24"/>
          <w:lang w:val="en-US"/>
        </w:rPr>
        <w:t xml:space="preserve"> the service of communication. We believe that t</w:t>
      </w:r>
      <w:r w:rsidRPr="001F0364">
        <w:rPr>
          <w:rFonts w:ascii="Times New Roman" w:hAnsi="Times New Roman" w:cs="Times New Roman"/>
          <w:sz w:val="24"/>
          <w:szCs w:val="24"/>
          <w:lang w:val="en-US"/>
        </w:rPr>
        <w:t>he fact of working on values allows</w:t>
      </w:r>
      <w:r w:rsidR="006964CF" w:rsidRPr="001F0364">
        <w:rPr>
          <w:rFonts w:ascii="Times New Roman" w:hAnsi="Times New Roman" w:cs="Times New Roman"/>
          <w:sz w:val="24"/>
          <w:szCs w:val="24"/>
          <w:lang w:val="en-US"/>
        </w:rPr>
        <w:t xml:space="preserve"> </w:t>
      </w:r>
      <w:proofErr w:type="gramStart"/>
      <w:r w:rsidRPr="001F0364">
        <w:rPr>
          <w:rFonts w:ascii="Times New Roman" w:hAnsi="Times New Roman" w:cs="Times New Roman"/>
          <w:sz w:val="24"/>
          <w:szCs w:val="24"/>
          <w:lang w:val="en-US"/>
        </w:rPr>
        <w:t>to validate</w:t>
      </w:r>
      <w:proofErr w:type="gramEnd"/>
      <w:r w:rsidRPr="001F0364">
        <w:rPr>
          <w:rFonts w:ascii="Times New Roman" w:hAnsi="Times New Roman" w:cs="Times New Roman"/>
          <w:sz w:val="24"/>
          <w:szCs w:val="24"/>
          <w:lang w:val="en-US"/>
        </w:rPr>
        <w:t xml:space="preserve"> an image of the event built </w:t>
      </w:r>
      <w:r w:rsidR="006964CF" w:rsidRPr="001F0364">
        <w:rPr>
          <w:rFonts w:ascii="Times New Roman" w:hAnsi="Times New Roman" w:cs="Times New Roman"/>
          <w:sz w:val="24"/>
          <w:szCs w:val="24"/>
          <w:lang w:val="en-US"/>
        </w:rPr>
        <w:t xml:space="preserve">not imposed </w:t>
      </w:r>
      <w:r w:rsidRPr="001F0364">
        <w:rPr>
          <w:rFonts w:ascii="Times New Roman" w:hAnsi="Times New Roman" w:cs="Times New Roman"/>
          <w:sz w:val="24"/>
          <w:szCs w:val="24"/>
          <w:lang w:val="en-US"/>
        </w:rPr>
        <w:t xml:space="preserve">by </w:t>
      </w:r>
      <w:r w:rsidR="006964CF" w:rsidRPr="001F0364">
        <w:rPr>
          <w:rFonts w:ascii="Times New Roman" w:hAnsi="Times New Roman" w:cs="Times New Roman"/>
          <w:sz w:val="24"/>
          <w:szCs w:val="24"/>
          <w:lang w:val="en-US"/>
        </w:rPr>
        <w:t xml:space="preserve">the </w:t>
      </w:r>
      <w:r w:rsidRPr="001F0364">
        <w:rPr>
          <w:rFonts w:ascii="Times New Roman" w:hAnsi="Times New Roman" w:cs="Times New Roman"/>
          <w:sz w:val="24"/>
          <w:szCs w:val="24"/>
          <w:lang w:val="en-US"/>
        </w:rPr>
        <w:t>stakeholder</w:t>
      </w:r>
      <w:r w:rsidR="006964CF" w:rsidRPr="001F0364">
        <w:rPr>
          <w:rFonts w:ascii="Times New Roman" w:hAnsi="Times New Roman" w:cs="Times New Roman"/>
          <w:sz w:val="24"/>
          <w:szCs w:val="24"/>
          <w:lang w:val="en-US"/>
        </w:rPr>
        <w:t>s</w:t>
      </w:r>
      <w:r w:rsidR="001F0364" w:rsidRPr="001F0364">
        <w:rPr>
          <w:rFonts w:ascii="Times New Roman" w:hAnsi="Times New Roman" w:cs="Times New Roman"/>
          <w:sz w:val="24"/>
          <w:szCs w:val="24"/>
          <w:lang w:val="en-US"/>
        </w:rPr>
        <w:t xml:space="preserve"> participation</w:t>
      </w:r>
      <w:r w:rsidRPr="001F0364">
        <w:rPr>
          <w:rFonts w:ascii="Times New Roman" w:hAnsi="Times New Roman" w:cs="Times New Roman"/>
          <w:sz w:val="24"/>
          <w:szCs w:val="24"/>
          <w:lang w:val="en-US"/>
        </w:rPr>
        <w:t xml:space="preserve">. Indeed, each player is an event image, </w:t>
      </w:r>
      <w:r w:rsidR="009E556C" w:rsidRPr="001F0364">
        <w:rPr>
          <w:rFonts w:ascii="Times New Roman" w:hAnsi="Times New Roman" w:cs="Times New Roman"/>
          <w:sz w:val="24"/>
          <w:szCs w:val="24"/>
          <w:lang w:val="en-US"/>
        </w:rPr>
        <w:t xml:space="preserve">different </w:t>
      </w:r>
      <w:r w:rsidRPr="001F0364">
        <w:rPr>
          <w:rFonts w:ascii="Times New Roman" w:hAnsi="Times New Roman" w:cs="Times New Roman"/>
          <w:sz w:val="24"/>
          <w:szCs w:val="24"/>
          <w:lang w:val="en-US"/>
        </w:rPr>
        <w:t>according to the challenges of each</w:t>
      </w:r>
      <w:r w:rsidR="009E556C" w:rsidRPr="001F0364">
        <w:rPr>
          <w:rFonts w:ascii="Times New Roman" w:hAnsi="Times New Roman" w:cs="Times New Roman"/>
          <w:sz w:val="24"/>
          <w:szCs w:val="24"/>
          <w:lang w:val="en-US"/>
        </w:rPr>
        <w:t xml:space="preserve"> of them</w:t>
      </w:r>
      <w:r w:rsidRPr="001F0364">
        <w:rPr>
          <w:rFonts w:ascii="Times New Roman" w:hAnsi="Times New Roman" w:cs="Times New Roman"/>
          <w:sz w:val="24"/>
          <w:szCs w:val="24"/>
          <w:lang w:val="en-US"/>
        </w:rPr>
        <w:t>. Find</w:t>
      </w:r>
      <w:r w:rsidR="009E556C" w:rsidRPr="001F0364">
        <w:rPr>
          <w:rFonts w:ascii="Times New Roman" w:hAnsi="Times New Roman" w:cs="Times New Roman"/>
          <w:sz w:val="24"/>
          <w:szCs w:val="24"/>
          <w:lang w:val="en-US"/>
        </w:rPr>
        <w:t xml:space="preserve">ing </w:t>
      </w:r>
      <w:r w:rsidRPr="001F0364">
        <w:rPr>
          <w:rFonts w:ascii="Times New Roman" w:hAnsi="Times New Roman" w:cs="Times New Roman"/>
          <w:sz w:val="24"/>
          <w:szCs w:val="24"/>
          <w:lang w:val="en-US"/>
        </w:rPr>
        <w:t>a common ground of values constituting the</w:t>
      </w:r>
      <w:r w:rsidR="009E556C" w:rsidRPr="001F0364">
        <w:rPr>
          <w:rFonts w:ascii="Times New Roman" w:hAnsi="Times New Roman" w:cs="Times New Roman"/>
          <w:sz w:val="24"/>
          <w:szCs w:val="24"/>
          <w:lang w:val="en-US"/>
        </w:rPr>
        <w:t>m and being able to</w:t>
      </w:r>
      <w:r w:rsidRPr="001F0364">
        <w:rPr>
          <w:rFonts w:ascii="Times New Roman" w:hAnsi="Times New Roman" w:cs="Times New Roman"/>
          <w:sz w:val="24"/>
          <w:szCs w:val="24"/>
          <w:lang w:val="en-US"/>
        </w:rPr>
        <w:t xml:space="preserve"> prioritize the</w:t>
      </w:r>
      <w:r w:rsidR="009E556C" w:rsidRPr="001F0364">
        <w:rPr>
          <w:rFonts w:ascii="Times New Roman" w:hAnsi="Times New Roman" w:cs="Times New Roman"/>
          <w:sz w:val="24"/>
          <w:szCs w:val="24"/>
          <w:lang w:val="en-US"/>
        </w:rPr>
        <w:t xml:space="preserve">m may help </w:t>
      </w:r>
      <w:r w:rsidR="001F0364" w:rsidRPr="001F0364">
        <w:rPr>
          <w:rFonts w:ascii="Times New Roman" w:hAnsi="Times New Roman" w:cs="Times New Roman"/>
          <w:sz w:val="24"/>
          <w:szCs w:val="24"/>
          <w:lang w:val="en-US"/>
        </w:rPr>
        <w:t>the advertiser to</w:t>
      </w:r>
      <w:r w:rsidRPr="001F0364">
        <w:rPr>
          <w:rFonts w:ascii="Times New Roman" w:hAnsi="Times New Roman" w:cs="Times New Roman"/>
          <w:sz w:val="24"/>
          <w:szCs w:val="24"/>
          <w:lang w:val="en-US"/>
        </w:rPr>
        <w:t xml:space="preserve"> build and present a consistent image.</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sz w:val="24"/>
          <w:szCs w:val="24"/>
          <w:lang w:val="en-US"/>
        </w:rPr>
        <w:t xml:space="preserve">In addition, we suggest that advertising feeds multiple images of the event, whether proposed by the institutions or received by the </w:t>
      </w:r>
      <w:r w:rsidR="009E556C" w:rsidRPr="001F0364">
        <w:rPr>
          <w:rFonts w:ascii="Times New Roman" w:hAnsi="Times New Roman" w:cs="Times New Roman"/>
          <w:sz w:val="24"/>
          <w:szCs w:val="24"/>
          <w:lang w:val="en-US"/>
        </w:rPr>
        <w:t xml:space="preserve">rational or emotional experiences of citizens. </w:t>
      </w:r>
      <w:r w:rsidRPr="001F0364">
        <w:rPr>
          <w:rFonts w:ascii="Times New Roman" w:hAnsi="Times New Roman" w:cs="Times New Roman"/>
          <w:sz w:val="24"/>
          <w:szCs w:val="24"/>
          <w:lang w:val="en-US"/>
        </w:rPr>
        <w:t xml:space="preserve">This plurality of images refers to multiple combinations of contributions to achieve a readable </w:t>
      </w:r>
      <w:r w:rsidR="009E556C" w:rsidRPr="001F0364">
        <w:rPr>
          <w:rFonts w:ascii="Times New Roman" w:hAnsi="Times New Roman" w:cs="Times New Roman"/>
          <w:sz w:val="24"/>
          <w:szCs w:val="24"/>
          <w:lang w:val="en-US"/>
        </w:rPr>
        <w:t xml:space="preserve">advertising </w:t>
      </w:r>
      <w:r w:rsidRPr="001F0364">
        <w:rPr>
          <w:rFonts w:ascii="Times New Roman" w:hAnsi="Times New Roman" w:cs="Times New Roman"/>
          <w:sz w:val="24"/>
          <w:szCs w:val="24"/>
          <w:lang w:val="en-US"/>
        </w:rPr>
        <w:t xml:space="preserve">image by many people. Nevertheless, the image that reaches us through the media is already the work of a selection and </w:t>
      </w:r>
      <w:r w:rsidR="009E556C" w:rsidRPr="001F0364">
        <w:rPr>
          <w:rFonts w:ascii="Times New Roman" w:hAnsi="Times New Roman" w:cs="Times New Roman"/>
          <w:sz w:val="24"/>
          <w:szCs w:val="24"/>
          <w:lang w:val="en-US"/>
        </w:rPr>
        <w:t xml:space="preserve">is </w:t>
      </w:r>
      <w:r w:rsidRPr="001F0364">
        <w:rPr>
          <w:rFonts w:ascii="Times New Roman" w:hAnsi="Times New Roman" w:cs="Times New Roman"/>
          <w:sz w:val="24"/>
          <w:szCs w:val="24"/>
          <w:lang w:val="en-US"/>
        </w:rPr>
        <w:t xml:space="preserve">enrolled in one way or another in </w:t>
      </w:r>
      <w:proofErr w:type="gramStart"/>
      <w:r w:rsidRPr="001F0364">
        <w:rPr>
          <w:rFonts w:ascii="Times New Roman" w:hAnsi="Times New Roman" w:cs="Times New Roman"/>
          <w:sz w:val="24"/>
          <w:szCs w:val="24"/>
          <w:lang w:val="en-US"/>
        </w:rPr>
        <w:t>a traceability</w:t>
      </w:r>
      <w:proofErr w:type="gramEnd"/>
      <w:r w:rsidRPr="001F0364">
        <w:rPr>
          <w:rFonts w:ascii="Times New Roman" w:hAnsi="Times New Roman" w:cs="Times New Roman"/>
          <w:sz w:val="24"/>
          <w:szCs w:val="24"/>
          <w:lang w:val="en-US"/>
        </w:rPr>
        <w:t xml:space="preserve"> within a system of values, often dominant values and subsequently the fruit of a symbolic struggle to build it.</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sz w:val="24"/>
          <w:szCs w:val="24"/>
          <w:lang w:val="en-US"/>
        </w:rPr>
        <w:t xml:space="preserve">The corpus consists of 12 </w:t>
      </w:r>
      <w:r w:rsidR="009E556C" w:rsidRPr="001F0364">
        <w:rPr>
          <w:rFonts w:ascii="Times New Roman" w:hAnsi="Times New Roman" w:cs="Times New Roman"/>
          <w:sz w:val="24"/>
          <w:szCs w:val="24"/>
          <w:lang w:val="en-US"/>
        </w:rPr>
        <w:t xml:space="preserve">interviews </w:t>
      </w:r>
      <w:r w:rsidRPr="001F0364">
        <w:rPr>
          <w:rFonts w:ascii="Times New Roman" w:hAnsi="Times New Roman" w:cs="Times New Roman"/>
          <w:sz w:val="24"/>
          <w:szCs w:val="24"/>
          <w:lang w:val="en-US"/>
        </w:rPr>
        <w:t>-30 134 occurrences- was analyzed using -</w:t>
      </w:r>
      <w:proofErr w:type="spellStart"/>
      <w:r w:rsidRPr="001F0364">
        <w:rPr>
          <w:rFonts w:ascii="Times New Roman" w:hAnsi="Times New Roman" w:cs="Times New Roman"/>
          <w:sz w:val="24"/>
          <w:szCs w:val="24"/>
          <w:lang w:val="en-US"/>
        </w:rPr>
        <w:t>Lexico</w:t>
      </w:r>
      <w:proofErr w:type="spellEnd"/>
      <w:r w:rsidRPr="001F0364">
        <w:rPr>
          <w:rFonts w:ascii="Times New Roman" w:hAnsi="Times New Roman" w:cs="Times New Roman"/>
          <w:sz w:val="24"/>
          <w:szCs w:val="24"/>
          <w:lang w:val="en-US"/>
        </w:rPr>
        <w:t xml:space="preserve"> 3 software, Tropes, </w:t>
      </w:r>
      <w:proofErr w:type="spellStart"/>
      <w:r w:rsidRPr="001F0364">
        <w:rPr>
          <w:rFonts w:ascii="Times New Roman" w:hAnsi="Times New Roman" w:cs="Times New Roman"/>
          <w:sz w:val="24"/>
          <w:szCs w:val="24"/>
          <w:lang w:val="en-US"/>
        </w:rPr>
        <w:t>TextObserver</w:t>
      </w:r>
      <w:proofErr w:type="spellEnd"/>
      <w:r w:rsidRPr="001F0364">
        <w:rPr>
          <w:rFonts w:ascii="Times New Roman" w:hAnsi="Times New Roman" w:cs="Times New Roman"/>
          <w:sz w:val="24"/>
          <w:szCs w:val="24"/>
          <w:lang w:val="en-US"/>
        </w:rPr>
        <w:t xml:space="preserve"> - results of each being subject to the other. These tools are based on graphical representations which aim to facilitate the apprehension and understanding of the "complexity" of the relative positions of the actors. We also mobilize </w:t>
      </w:r>
      <w:proofErr w:type="spellStart"/>
      <w:r w:rsidRPr="001F0364">
        <w:rPr>
          <w:rFonts w:ascii="Times New Roman" w:hAnsi="Times New Roman" w:cs="Times New Roman"/>
          <w:sz w:val="24"/>
          <w:szCs w:val="24"/>
          <w:lang w:val="en-US"/>
        </w:rPr>
        <w:t>TreeCloud</w:t>
      </w:r>
      <w:proofErr w:type="spellEnd"/>
      <w:r w:rsidRPr="001F0364">
        <w:rPr>
          <w:rFonts w:ascii="Times New Roman" w:hAnsi="Times New Roman" w:cs="Times New Roman"/>
          <w:sz w:val="24"/>
          <w:szCs w:val="24"/>
          <w:lang w:val="en-US"/>
        </w:rPr>
        <w:t xml:space="preserve">, which through its tree clouds </w:t>
      </w:r>
      <w:r w:rsidR="009E556C" w:rsidRPr="001F0364">
        <w:rPr>
          <w:rFonts w:ascii="Times New Roman" w:hAnsi="Times New Roman" w:cs="Times New Roman"/>
          <w:sz w:val="24"/>
          <w:szCs w:val="24"/>
          <w:lang w:val="en-US"/>
        </w:rPr>
        <w:t xml:space="preserve">we believe will </w:t>
      </w:r>
      <w:r w:rsidRPr="001F0364">
        <w:rPr>
          <w:rFonts w:ascii="Times New Roman" w:hAnsi="Times New Roman" w:cs="Times New Roman"/>
          <w:sz w:val="24"/>
          <w:szCs w:val="24"/>
          <w:lang w:val="en-US"/>
        </w:rPr>
        <w:t>gives us direct access to interpretation.</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sz w:val="24"/>
          <w:szCs w:val="24"/>
          <w:lang w:val="en-US"/>
        </w:rPr>
        <w:t xml:space="preserve">The analysis is organized in two phases: lexical analysis first, and the thematic study, then. The lexical analysis </w:t>
      </w:r>
      <w:r w:rsidR="009E556C" w:rsidRPr="001F0364">
        <w:rPr>
          <w:rFonts w:ascii="Times New Roman" w:hAnsi="Times New Roman" w:cs="Times New Roman"/>
          <w:sz w:val="24"/>
          <w:szCs w:val="24"/>
          <w:lang w:val="en-US"/>
        </w:rPr>
        <w:t xml:space="preserve">allows </w:t>
      </w:r>
      <w:proofErr w:type="gramStart"/>
      <w:r w:rsidRPr="001F0364">
        <w:rPr>
          <w:rFonts w:ascii="Times New Roman" w:hAnsi="Times New Roman" w:cs="Times New Roman"/>
          <w:sz w:val="24"/>
          <w:szCs w:val="24"/>
          <w:lang w:val="en-US"/>
        </w:rPr>
        <w:t>to discover</w:t>
      </w:r>
      <w:proofErr w:type="gramEnd"/>
      <w:r w:rsidR="009E556C" w:rsidRPr="001F0364">
        <w:rPr>
          <w:rFonts w:ascii="Times New Roman" w:hAnsi="Times New Roman" w:cs="Times New Roman"/>
          <w:sz w:val="24"/>
          <w:szCs w:val="24"/>
          <w:lang w:val="en-US"/>
        </w:rPr>
        <w:t xml:space="preserve"> "essential</w:t>
      </w:r>
      <w:r w:rsidR="001F0364" w:rsidRPr="001F0364">
        <w:rPr>
          <w:rFonts w:ascii="Times New Roman" w:hAnsi="Times New Roman" w:cs="Times New Roman"/>
          <w:sz w:val="24"/>
          <w:szCs w:val="24"/>
          <w:lang w:val="en-US"/>
        </w:rPr>
        <w:t>” information</w:t>
      </w:r>
      <w:r w:rsidRPr="001F0364">
        <w:rPr>
          <w:rFonts w:ascii="Times New Roman" w:hAnsi="Times New Roman" w:cs="Times New Roman"/>
          <w:sz w:val="24"/>
          <w:szCs w:val="24"/>
          <w:lang w:val="en-US"/>
        </w:rPr>
        <w:t xml:space="preserve"> contained in the corpus. The </w:t>
      </w:r>
      <w:r w:rsidRPr="001F0364">
        <w:rPr>
          <w:rFonts w:ascii="Times New Roman" w:hAnsi="Times New Roman" w:cs="Times New Roman"/>
          <w:sz w:val="24"/>
          <w:szCs w:val="24"/>
          <w:lang w:val="en-US"/>
        </w:rPr>
        <w:lastRenderedPageBreak/>
        <w:t>thematic readings are to group them into recognized values and shared by groups of actors in the context in which they were made.</w:t>
      </w:r>
    </w:p>
    <w:p w:rsidR="00B465EC" w:rsidRPr="001F0364" w:rsidRDefault="00B465EC" w:rsidP="009E556C">
      <w:pPr>
        <w:jc w:val="both"/>
        <w:rPr>
          <w:rFonts w:ascii="Times New Roman" w:hAnsi="Times New Roman" w:cs="Times New Roman"/>
          <w:sz w:val="24"/>
          <w:szCs w:val="24"/>
          <w:lang w:val="en-US"/>
        </w:rPr>
      </w:pPr>
      <w:r w:rsidRPr="001F0364">
        <w:rPr>
          <w:rFonts w:ascii="Times New Roman" w:hAnsi="Times New Roman" w:cs="Times New Roman"/>
          <w:b/>
          <w:bCs/>
          <w:sz w:val="24"/>
          <w:szCs w:val="24"/>
          <w:lang w:val="en-US"/>
        </w:rPr>
        <w:t>Key words:</w:t>
      </w:r>
      <w:r w:rsidRPr="001F0364">
        <w:rPr>
          <w:rFonts w:ascii="Times New Roman" w:hAnsi="Times New Roman" w:cs="Times New Roman"/>
          <w:sz w:val="24"/>
          <w:szCs w:val="24"/>
          <w:lang w:val="en-US"/>
        </w:rPr>
        <w:t xml:space="preserve"> event, grid, </w:t>
      </w:r>
      <w:r w:rsidR="009E556C" w:rsidRPr="001F0364">
        <w:rPr>
          <w:rFonts w:ascii="Times New Roman" w:hAnsi="Times New Roman" w:cs="Times New Roman"/>
          <w:sz w:val="24"/>
          <w:szCs w:val="24"/>
          <w:lang w:val="en-US"/>
        </w:rPr>
        <w:t>representation</w:t>
      </w:r>
      <w:r w:rsidRPr="001F0364">
        <w:rPr>
          <w:rFonts w:ascii="Times New Roman" w:hAnsi="Times New Roman" w:cs="Times New Roman"/>
          <w:sz w:val="24"/>
          <w:szCs w:val="24"/>
          <w:lang w:val="en-US"/>
        </w:rPr>
        <w:t xml:space="preserve">, values, </w:t>
      </w:r>
      <w:proofErr w:type="spellStart"/>
      <w:r w:rsidRPr="001F0364">
        <w:rPr>
          <w:rFonts w:ascii="Times New Roman" w:hAnsi="Times New Roman" w:cs="Times New Roman"/>
          <w:sz w:val="24"/>
          <w:szCs w:val="24"/>
          <w:lang w:val="en-US"/>
        </w:rPr>
        <w:t>lexicometry</w:t>
      </w:r>
      <w:proofErr w:type="spellEnd"/>
      <w:r w:rsidRPr="001F0364">
        <w:rPr>
          <w:rFonts w:ascii="Times New Roman" w:hAnsi="Times New Roman" w:cs="Times New Roman"/>
          <w:sz w:val="24"/>
          <w:szCs w:val="24"/>
          <w:lang w:val="en-US"/>
        </w:rPr>
        <w:t>, speech.</w:t>
      </w:r>
    </w:p>
    <w:sectPr w:rsidR="00B465EC" w:rsidRPr="001F0364" w:rsidSect="00BB61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65EC"/>
    <w:rsid w:val="001F0364"/>
    <w:rsid w:val="00333800"/>
    <w:rsid w:val="006964CF"/>
    <w:rsid w:val="00824633"/>
    <w:rsid w:val="009E556C"/>
    <w:rsid w:val="00B465EC"/>
    <w:rsid w:val="00BB6118"/>
    <w:rsid w:val="00BC5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rsid w:val="00B465EC"/>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rmalWebCar">
    <w:name w:val="Normal (Web) Car"/>
    <w:basedOn w:val="Policepardfaut"/>
    <w:link w:val="NormalWeb"/>
    <w:uiPriority w:val="99"/>
    <w:rsid w:val="00B465E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465EC"/>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rmalWebChar">
    <w:name w:val="Normal (Web) Char"/>
    <w:basedOn w:val="DefaultParagraphFont"/>
    <w:link w:val="NormalWeb"/>
    <w:uiPriority w:val="99"/>
    <w:rsid w:val="00B465E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2629</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amel</cp:lastModifiedBy>
  <cp:revision>2</cp:revision>
  <dcterms:created xsi:type="dcterms:W3CDTF">2015-11-14T22:50:00Z</dcterms:created>
  <dcterms:modified xsi:type="dcterms:W3CDTF">2015-11-14T22:50:00Z</dcterms:modified>
</cp:coreProperties>
</file>